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CFDA11" w14:textId="50B28CC5" w:rsidR="0013709F" w:rsidRPr="000824A1" w:rsidRDefault="00692C1C" w:rsidP="00692C1C">
      <w:pPr>
        <w:jc w:val="both"/>
      </w:pPr>
      <w:r w:rsidRPr="00692C1C">
        <w:t>Elmi NGE, Ali MM. Persistent fever and focal tibial swelling after laboratory-confirmed dengue revealing acute hematogenous tibial osteomyelitis in a toddler: A diagnostic challenge in a resource-limited setting. J Case Rep Images Infect Dis 2026;9(2):1–9.</w:t>
      </w:r>
    </w:p>
    <w:sectPr w:rsidR="0013709F" w:rsidRPr="000824A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24A1"/>
    <w:rsid w:val="000824A1"/>
    <w:rsid w:val="0013709F"/>
    <w:rsid w:val="0015459F"/>
    <w:rsid w:val="001B6D82"/>
    <w:rsid w:val="001E419D"/>
    <w:rsid w:val="00253DC2"/>
    <w:rsid w:val="00374EBF"/>
    <w:rsid w:val="004F6E26"/>
    <w:rsid w:val="00603117"/>
    <w:rsid w:val="00692C1C"/>
    <w:rsid w:val="008A5091"/>
    <w:rsid w:val="00D80848"/>
    <w:rsid w:val="00DC0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FB51B6"/>
  <w15:chartTrackingRefBased/>
  <w15:docId w15:val="{8A24AD9C-081E-4D62-B03F-CD3451406E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24A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24A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24A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24A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24A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24A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24A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24A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24A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24A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24A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24A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24A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24A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24A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24A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24A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24A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24A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24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24A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24A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24A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24A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24A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24A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24A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24A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24A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38</Words>
  <Characters>219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Chanchal Sharma</dc:creator>
  <cp:keywords/>
  <dc:description/>
  <cp:lastModifiedBy>Chanchal Sharma</cp:lastModifiedBy>
  <cp:revision>1</cp:revision>
  <dcterms:created xsi:type="dcterms:W3CDTF">2026-09-14T08:31:00Z</dcterms:created>
  <dcterms:modified xsi:type="dcterms:W3CDTF">2026-09-14T08:53:00Z</dcterms:modified>
</cp:coreProperties>
</file>